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FCA4B">
      <w:pPr>
        <w:jc w:val="both"/>
        <w:rPr>
          <w:rFonts w:hint="eastAsia" w:eastAsia="黑体" w:cs="Times New Roman"/>
          <w:sz w:val="28"/>
          <w:szCs w:val="28"/>
          <w:lang w:eastAsia="zh-CN"/>
        </w:rPr>
      </w:pPr>
      <w:r>
        <w:rPr>
          <w:rFonts w:eastAsia="黑体" w:cs="Times New Roman"/>
          <w:sz w:val="28"/>
          <w:szCs w:val="28"/>
        </w:rPr>
        <w:t>附件</w:t>
      </w:r>
      <w:r>
        <w:rPr>
          <w:rFonts w:hint="eastAsia" w:eastAsia="黑体" w:cs="Times New Roman"/>
          <w:sz w:val="28"/>
          <w:szCs w:val="28"/>
          <w:lang w:val="en-US" w:eastAsia="zh-CN"/>
        </w:rPr>
        <w:t>2</w:t>
      </w:r>
      <w:bookmarkStart w:id="0" w:name="_GoBack"/>
      <w:bookmarkEnd w:id="0"/>
    </w:p>
    <w:p w14:paraId="51309ED9">
      <w:pPr>
        <w:jc w:val="center"/>
        <w:rPr>
          <w:rFonts w:eastAsia="方正小标宋简体" w:cs="Times New Roman"/>
          <w:sz w:val="44"/>
          <w:szCs w:val="44"/>
        </w:rPr>
      </w:pPr>
    </w:p>
    <w:p w14:paraId="37B7034E">
      <w:pPr>
        <w:jc w:val="center"/>
        <w:rPr>
          <w:rFonts w:eastAsia="方正小标宋简体" w:cs="Times New Roman"/>
          <w:sz w:val="36"/>
          <w:szCs w:val="36"/>
        </w:rPr>
      </w:pPr>
      <w:r>
        <w:rPr>
          <w:rFonts w:eastAsia="方正小标宋简体" w:cs="Times New Roman"/>
          <w:sz w:val="36"/>
          <w:szCs w:val="36"/>
        </w:rPr>
        <w:t>中山大学202</w:t>
      </w:r>
      <w:r>
        <w:rPr>
          <w:rFonts w:hint="eastAsia" w:eastAsia="方正小标宋简体" w:cs="Times New Roman"/>
          <w:sz w:val="36"/>
          <w:szCs w:val="36"/>
          <w:lang w:val="en-US" w:eastAsia="zh-CN"/>
        </w:rPr>
        <w:t>5</w:t>
      </w:r>
      <w:r>
        <w:rPr>
          <w:rFonts w:eastAsia="方正小标宋简体" w:cs="Times New Roman"/>
          <w:sz w:val="36"/>
          <w:szCs w:val="36"/>
        </w:rPr>
        <w:t>-202</w:t>
      </w:r>
      <w:r>
        <w:rPr>
          <w:rFonts w:hint="eastAsia" w:eastAsia="方正小标宋简体" w:cs="Times New Roman"/>
          <w:sz w:val="36"/>
          <w:szCs w:val="36"/>
          <w:lang w:val="en-US" w:eastAsia="zh-CN"/>
        </w:rPr>
        <w:t>6</w:t>
      </w:r>
      <w:r>
        <w:rPr>
          <w:rFonts w:eastAsia="方正小标宋简体" w:cs="Times New Roman"/>
          <w:sz w:val="36"/>
          <w:szCs w:val="36"/>
        </w:rPr>
        <w:t>学年优秀</w:t>
      </w:r>
      <w:r>
        <w:rPr>
          <w:rFonts w:hint="eastAsia" w:eastAsia="方正小标宋简体" w:cs="Times New Roman"/>
          <w:sz w:val="36"/>
          <w:szCs w:val="36"/>
          <w:lang w:val="en-US" w:eastAsia="zh-CN"/>
        </w:rPr>
        <w:t>学生</w:t>
      </w:r>
      <w:r>
        <w:rPr>
          <w:rFonts w:eastAsia="方正小标宋简体" w:cs="Times New Roman"/>
          <w:sz w:val="36"/>
          <w:szCs w:val="36"/>
        </w:rPr>
        <w:t>干部评选标准</w:t>
      </w:r>
    </w:p>
    <w:p w14:paraId="0C7294C5">
      <w:pPr>
        <w:spacing w:line="540" w:lineRule="exact"/>
        <w:ind w:firstLine="624" w:firstLineChars="200"/>
        <w:jc w:val="both"/>
        <w:rPr>
          <w:rFonts w:cs="Times New Roman"/>
          <w:b/>
          <w:bCs/>
          <w:szCs w:val="32"/>
          <w:lang w:bidi="ar"/>
        </w:rPr>
      </w:pPr>
    </w:p>
    <w:p w14:paraId="03068FA5">
      <w:pPr>
        <w:spacing w:line="540" w:lineRule="exact"/>
        <w:ind w:firstLine="624" w:firstLineChars="200"/>
        <w:jc w:val="both"/>
        <w:rPr>
          <w:rFonts w:hint="eastAsia"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  <w:szCs w:val="32"/>
          <w:lang w:val="en-US" w:eastAsia="zh-CN" w:bidi="ar"/>
        </w:rPr>
        <w:t>一、基本</w:t>
      </w:r>
      <w:r>
        <w:rPr>
          <w:rFonts w:hint="eastAsia" w:ascii="黑体" w:hAnsi="黑体" w:eastAsia="黑体" w:cs="黑体"/>
          <w:b w:val="0"/>
          <w:bCs w:val="0"/>
          <w:szCs w:val="32"/>
          <w:lang w:bidi="ar"/>
        </w:rPr>
        <w:t>资格</w:t>
      </w:r>
    </w:p>
    <w:p w14:paraId="2DC16B48">
      <w:pPr>
        <w:spacing w:line="540" w:lineRule="exact"/>
        <w:ind w:firstLine="624" w:firstLineChars="200"/>
        <w:jc w:val="both"/>
        <w:rPr>
          <w:rFonts w:hint="default" w:eastAsia="仿宋_GB2312" w:cs="Times New Roman"/>
          <w:szCs w:val="32"/>
          <w:lang w:val="en-US" w:eastAsia="zh-CN" w:bidi="ar"/>
        </w:rPr>
      </w:pPr>
      <w:r>
        <w:rPr>
          <w:rFonts w:cs="Times New Roman"/>
          <w:szCs w:val="32"/>
          <w:lang w:bidi="ar"/>
        </w:rPr>
        <w:t>现职</w:t>
      </w:r>
      <w:r>
        <w:rPr>
          <w:rFonts w:hint="eastAsia" w:cs="Times New Roman"/>
          <w:szCs w:val="32"/>
          <w:lang w:val="en-US" w:eastAsia="zh-CN" w:bidi="ar"/>
        </w:rPr>
        <w:t>学生干</w:t>
      </w:r>
      <w:r>
        <w:rPr>
          <w:rFonts w:cs="Times New Roman"/>
          <w:szCs w:val="32"/>
          <w:lang w:bidi="ar"/>
        </w:rPr>
        <w:t>部，截至202</w:t>
      </w:r>
      <w:r>
        <w:rPr>
          <w:rFonts w:hint="eastAsia" w:cs="Times New Roman"/>
          <w:szCs w:val="32"/>
          <w:lang w:val="en-US" w:eastAsia="zh-CN" w:bidi="ar"/>
        </w:rPr>
        <w:t>6</w:t>
      </w:r>
      <w:r>
        <w:rPr>
          <w:rFonts w:cs="Times New Roman"/>
          <w:szCs w:val="32"/>
          <w:lang w:bidi="ar"/>
        </w:rPr>
        <w:t>年</w:t>
      </w:r>
      <w:r>
        <w:rPr>
          <w:rFonts w:hint="eastAsia" w:cs="Times New Roman"/>
          <w:szCs w:val="32"/>
          <w:lang w:val="en-US" w:eastAsia="zh-CN" w:bidi="ar"/>
        </w:rPr>
        <w:t>8</w:t>
      </w:r>
      <w:r>
        <w:rPr>
          <w:rFonts w:cs="Times New Roman"/>
          <w:szCs w:val="32"/>
          <w:lang w:bidi="ar"/>
        </w:rPr>
        <w:t>月</w:t>
      </w:r>
      <w:r>
        <w:rPr>
          <w:rFonts w:hint="eastAsia" w:cs="Times New Roman"/>
          <w:szCs w:val="32"/>
          <w:lang w:val="en-US" w:eastAsia="zh-CN" w:bidi="ar"/>
        </w:rPr>
        <w:t>28</w:t>
      </w:r>
      <w:r>
        <w:rPr>
          <w:rFonts w:cs="Times New Roman"/>
          <w:szCs w:val="32"/>
          <w:lang w:bidi="ar"/>
        </w:rPr>
        <w:t>日，从事</w:t>
      </w:r>
      <w:r>
        <w:rPr>
          <w:rFonts w:hint="eastAsia" w:cs="Times New Roman"/>
          <w:szCs w:val="32"/>
          <w:lang w:val="en-US" w:eastAsia="zh-CN" w:bidi="ar"/>
        </w:rPr>
        <w:t>学生</w:t>
      </w:r>
      <w:r>
        <w:rPr>
          <w:rFonts w:cs="Times New Roman"/>
          <w:szCs w:val="32"/>
          <w:lang w:bidi="ar"/>
        </w:rPr>
        <w:t>干部的时间不少于1年。</w:t>
      </w:r>
      <w:r>
        <w:rPr>
          <w:rFonts w:hint="eastAsia" w:cs="Times New Roman"/>
          <w:szCs w:val="32"/>
          <w:lang w:val="en-US" w:eastAsia="zh-CN" w:bidi="ar"/>
        </w:rPr>
        <w:t>本科生学生干部</w:t>
      </w:r>
      <w:r>
        <w:rPr>
          <w:rFonts w:cs="Times New Roman"/>
          <w:szCs w:val="32"/>
          <w:lang w:bidi="ar"/>
        </w:rPr>
        <w:t>学习成绩优良，</w:t>
      </w:r>
      <w:r>
        <w:rPr>
          <w:rFonts w:hint="eastAsia" w:cs="Times New Roman"/>
          <w:szCs w:val="32"/>
          <w:lang w:val="en-US" w:eastAsia="zh-CN" w:bidi="ar"/>
        </w:rPr>
        <w:t>绩点</w:t>
      </w:r>
      <w:r>
        <w:rPr>
          <w:rFonts w:cs="Times New Roman"/>
          <w:szCs w:val="32"/>
          <w:lang w:bidi="ar"/>
        </w:rPr>
        <w:t>排名本专业50%以内，202</w:t>
      </w:r>
      <w:r>
        <w:rPr>
          <w:rFonts w:hint="eastAsia" w:cs="Times New Roman"/>
          <w:szCs w:val="32"/>
          <w:lang w:val="en-US" w:eastAsia="zh-CN" w:bidi="ar"/>
        </w:rPr>
        <w:t>5</w:t>
      </w:r>
      <w:r>
        <w:rPr>
          <w:rFonts w:cs="Times New Roman"/>
          <w:szCs w:val="32"/>
          <w:lang w:bidi="ar"/>
        </w:rPr>
        <w:t>-202</w:t>
      </w:r>
      <w:r>
        <w:rPr>
          <w:rFonts w:hint="eastAsia" w:cs="Times New Roman"/>
          <w:szCs w:val="32"/>
          <w:lang w:val="en-US" w:eastAsia="zh-CN" w:bidi="ar"/>
        </w:rPr>
        <w:t>6</w:t>
      </w:r>
      <w:r>
        <w:rPr>
          <w:rFonts w:cs="Times New Roman"/>
          <w:szCs w:val="32"/>
          <w:lang w:bidi="ar"/>
        </w:rPr>
        <w:t>学年无挂科记录</w:t>
      </w:r>
      <w:r>
        <w:rPr>
          <w:rFonts w:hint="eastAsia" w:cs="Times New Roman"/>
          <w:szCs w:val="32"/>
          <w:lang w:eastAsia="zh-CN" w:bidi="ar"/>
        </w:rPr>
        <w:t>；</w:t>
      </w:r>
      <w:r>
        <w:rPr>
          <w:rFonts w:hint="eastAsia" w:cs="Times New Roman"/>
          <w:szCs w:val="32"/>
          <w:lang w:val="en-US" w:eastAsia="zh-CN" w:bidi="ar"/>
        </w:rPr>
        <w:t>研究生学生干部学习科研表现优良，2025-2026学年课程成绩无不及格记录。</w:t>
      </w:r>
    </w:p>
    <w:p w14:paraId="703D87CA">
      <w:pPr>
        <w:spacing w:line="540" w:lineRule="exact"/>
        <w:ind w:firstLine="624" w:firstLineChars="200"/>
        <w:jc w:val="both"/>
        <w:rPr>
          <w:rFonts w:hint="eastAsia" w:ascii="黑体" w:hAnsi="黑体" w:eastAsia="黑体" w:cs="黑体"/>
          <w:b w:val="0"/>
          <w:bCs w:val="0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szCs w:val="32"/>
          <w:lang w:val="en-US" w:eastAsia="zh-CN" w:bidi="ar"/>
        </w:rPr>
        <w:t>二、评选条件</w:t>
      </w:r>
    </w:p>
    <w:p w14:paraId="038F510A">
      <w:pPr>
        <w:ind w:firstLine="624" w:firstLineChars="200"/>
        <w:jc w:val="both"/>
        <w:rPr>
          <w:rFonts w:cs="Times New Roman"/>
        </w:rPr>
      </w:pPr>
      <w:r>
        <w:rPr>
          <w:rFonts w:cs="Times New Roman"/>
          <w:b/>
          <w:bCs/>
          <w:szCs w:val="32"/>
        </w:rPr>
        <w:t>（一）</w:t>
      </w:r>
      <w:r>
        <w:rPr>
          <w:rFonts w:cs="Times New Roman"/>
          <w:b/>
          <w:bCs/>
        </w:rPr>
        <w:t>理想信念坚定。</w:t>
      </w:r>
      <w:r>
        <w:rPr>
          <w:rFonts w:cs="Times New Roman"/>
        </w:rPr>
        <w:t>认真学习贯彻习近平新时代中国特色社会主义思想，树牢</w:t>
      </w:r>
      <w:r>
        <w:rPr>
          <w:rFonts w:hint="eastAsia" w:cs="Times New Roman"/>
          <w:lang w:eastAsia="zh-CN"/>
        </w:rPr>
        <w:t>“四个意识”</w:t>
      </w:r>
      <w:r>
        <w:rPr>
          <w:rFonts w:cs="Times New Roman"/>
        </w:rPr>
        <w:t>、坚定</w:t>
      </w:r>
      <w:r>
        <w:rPr>
          <w:rFonts w:hint="eastAsia" w:cs="Times New Roman"/>
          <w:lang w:eastAsia="zh-CN"/>
        </w:rPr>
        <w:t>“四个自信”</w:t>
      </w:r>
      <w:r>
        <w:rPr>
          <w:rFonts w:cs="Times New Roman"/>
        </w:rPr>
        <w:t>、做到</w:t>
      </w:r>
      <w:r>
        <w:rPr>
          <w:rFonts w:hint="eastAsia" w:cs="Times New Roman"/>
          <w:lang w:eastAsia="zh-CN"/>
        </w:rPr>
        <w:t>“两个维护”</w:t>
      </w:r>
      <w:r>
        <w:rPr>
          <w:rFonts w:cs="Times New Roman"/>
        </w:rPr>
        <w:t>。坚定共产主义远大理想和中国特色社会主义共同理想，热爱祖国、热爱人民、热爱社会主义。道德品行优秀，践行社会主义核心价值观，带头倡导良好</w:t>
      </w:r>
      <w:r>
        <w:rPr>
          <w:rFonts w:hint="eastAsia" w:cs="Times New Roman"/>
          <w:lang w:val="en-US" w:eastAsia="zh-CN"/>
        </w:rPr>
        <w:t>集体</w:t>
      </w:r>
      <w:r>
        <w:rPr>
          <w:rFonts w:cs="Times New Roman"/>
        </w:rPr>
        <w:t>风尚，积极参与营造良好的舆论环境和网络空间。</w:t>
      </w:r>
    </w:p>
    <w:p w14:paraId="2C249B77">
      <w:pPr>
        <w:ind w:firstLine="624" w:firstLineChars="200"/>
        <w:jc w:val="both"/>
        <w:rPr>
          <w:rFonts w:cs="Times New Roman"/>
        </w:rPr>
      </w:pPr>
      <w:r>
        <w:rPr>
          <w:rFonts w:cs="Times New Roman"/>
          <w:b/>
          <w:bCs/>
          <w:szCs w:val="32"/>
        </w:rPr>
        <w:t>（二）</w:t>
      </w:r>
      <w:r>
        <w:rPr>
          <w:rFonts w:cs="Times New Roman"/>
          <w:b/>
          <w:bCs/>
        </w:rPr>
        <w:t>心系广大同学。</w:t>
      </w:r>
      <w:r>
        <w:rPr>
          <w:rFonts w:cs="Times New Roman"/>
        </w:rPr>
        <w:t>深入同学之中，积极主动地在</w:t>
      </w:r>
      <w:r>
        <w:rPr>
          <w:rFonts w:hint="eastAsia" w:cs="Times New Roman"/>
          <w:lang w:val="en-US" w:eastAsia="zh-CN"/>
        </w:rPr>
        <w:t>集体</w:t>
      </w:r>
      <w:r>
        <w:rPr>
          <w:rFonts w:cs="Times New Roman"/>
        </w:rPr>
        <w:t>中开展工作，密切联系同学成效突出，对同学开展有效服务和引导工作。能够及时了解同学的需求和想法，积极为同学排忧解难，切实发挥桥梁和纽带作用。</w:t>
      </w:r>
    </w:p>
    <w:p w14:paraId="136CEBDD">
      <w:pPr>
        <w:ind w:firstLine="624" w:firstLineChars="200"/>
        <w:jc w:val="both"/>
        <w:rPr>
          <w:rFonts w:cs="Times New Roman"/>
        </w:rPr>
      </w:pPr>
      <w:r>
        <w:rPr>
          <w:rFonts w:cs="Times New Roman"/>
          <w:b/>
          <w:bCs/>
          <w:szCs w:val="32"/>
        </w:rPr>
        <w:t>（三）</w:t>
      </w:r>
      <w:r>
        <w:rPr>
          <w:rFonts w:cs="Times New Roman"/>
          <w:b/>
          <w:bCs/>
        </w:rPr>
        <w:t>工作能力过硬。</w:t>
      </w:r>
      <w:r>
        <w:rPr>
          <w:rFonts w:cs="Times New Roman"/>
        </w:rPr>
        <w:t>在</w:t>
      </w:r>
      <w:r>
        <w:rPr>
          <w:rFonts w:hint="eastAsia" w:cs="Times New Roman"/>
          <w:lang w:val="en-US" w:eastAsia="zh-CN"/>
        </w:rPr>
        <w:t>学生</w:t>
      </w:r>
      <w:r>
        <w:rPr>
          <w:rFonts w:cs="Times New Roman"/>
        </w:rPr>
        <w:t>干部工作岗位上勤奋工作，认真履行岗位职责，积极落实学校和</w:t>
      </w:r>
      <w:r>
        <w:rPr>
          <w:rFonts w:hint="eastAsia" w:cs="Times New Roman"/>
          <w:lang w:val="en-US" w:eastAsia="zh-CN"/>
        </w:rPr>
        <w:t>集体</w:t>
      </w:r>
      <w:r>
        <w:rPr>
          <w:rFonts w:cs="Times New Roman"/>
        </w:rPr>
        <w:t>的各项工作任务。具有较强的组织协调能力、沟通能力和团队合作能力，能够有效组织</w:t>
      </w:r>
      <w:r>
        <w:rPr>
          <w:rFonts w:hint="eastAsia" w:cs="Times New Roman"/>
          <w:lang w:val="en-US" w:eastAsia="zh-CN"/>
        </w:rPr>
        <w:t>集体</w:t>
      </w:r>
      <w:r>
        <w:rPr>
          <w:rFonts w:cs="Times New Roman"/>
        </w:rPr>
        <w:t>活动，带领同学共同进步，在</w:t>
      </w:r>
      <w:r>
        <w:rPr>
          <w:rFonts w:hint="eastAsia" w:cs="Times New Roman"/>
          <w:lang w:val="en-US" w:eastAsia="zh-CN"/>
        </w:rPr>
        <w:t>学生</w:t>
      </w:r>
      <w:r>
        <w:rPr>
          <w:rFonts w:cs="Times New Roman"/>
        </w:rPr>
        <w:t>干部工作岗位上取得突出成绩。</w:t>
      </w:r>
    </w:p>
    <w:p w14:paraId="54A149A3">
      <w:pPr>
        <w:ind w:firstLine="624" w:firstLineChars="200"/>
        <w:jc w:val="both"/>
        <w:rPr>
          <w:rFonts w:cs="Times New Roman"/>
        </w:rPr>
      </w:pPr>
      <w:r>
        <w:rPr>
          <w:rFonts w:cs="Times New Roman"/>
          <w:b/>
          <w:bCs/>
          <w:szCs w:val="32"/>
        </w:rPr>
        <w:t>（四）</w:t>
      </w:r>
      <w:r>
        <w:rPr>
          <w:rFonts w:cs="Times New Roman"/>
          <w:b/>
          <w:bCs/>
        </w:rPr>
        <w:t>工作作风优良。</w:t>
      </w:r>
      <w:r>
        <w:rPr>
          <w:rFonts w:cs="Times New Roman"/>
        </w:rPr>
        <w:t>自觉加强品德修养，严格遵守学校的各项规章制度。求真务实，克己奉公，廉洁自律，积极主动地为同学服务，不谋私利。具有较强的责任心和使命感，勇于担当，面对困难和问题不推诿、不退缩，能够以身作则，带领</w:t>
      </w:r>
      <w:r>
        <w:rPr>
          <w:rFonts w:hint="eastAsia" w:cs="Times New Roman"/>
          <w:lang w:val="en-US" w:eastAsia="zh-CN"/>
        </w:rPr>
        <w:t>集体</w:t>
      </w:r>
      <w:r>
        <w:rPr>
          <w:rFonts w:cs="Times New Roman"/>
        </w:rPr>
        <w:t>同学形成良好的学风。</w:t>
      </w:r>
    </w:p>
    <w:p w14:paraId="3F676EB8">
      <w:pPr>
        <w:rPr>
          <w:rFonts w:cs="Times New Roman"/>
        </w:rPr>
      </w:pPr>
    </w:p>
    <w:sectPr>
      <w:footerReference r:id="rId5" w:type="default"/>
      <w:footerReference r:id="rId6" w:type="even"/>
      <w:footnotePr>
        <w:numFmt w:val="decimalEnclosedCircleChinese"/>
        <w:numRestart w:val="eachPage"/>
      </w:footnotePr>
      <w:pgSz w:w="11906" w:h="16838"/>
      <w:pgMar w:top="2098" w:right="1588" w:bottom="1985" w:left="1588" w:header="851" w:footer="1644" w:gutter="0"/>
      <w:cols w:space="425" w:num="1" w:sep="1"/>
      <w:titlePg/>
      <w:docGrid w:type="linesAndChars" w:linePitch="577" w:charSpace="-168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C0BEEB71-DF44-8F3E-6034-7D6AEB25F88E}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8828623-85F0-9AD0-6034-7D6AF11FF44D}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EACBD">
    <w:pPr>
      <w:pStyle w:val="5"/>
      <w:wordWrap w:val="0"/>
      <w:rPr>
        <w:rFonts w:ascii="Times New Roman" w:hAnsi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8D06D">
    <w:pPr>
      <w:pStyle w:val="5"/>
      <w:ind w:firstLine="560" w:firstLineChars="200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bordersDoNotSurroundHeader w:val="1"/>
  <w:bordersDoNotSurroundFooter w:val="1"/>
  <w:attachedTemplate r:id="rId1"/>
  <w:documentProtection w:enforcement="0"/>
  <w:defaultTabStop w:val="420"/>
  <w:evenAndOddHeaders w:val="1"/>
  <w:drawingGridHorizontalSpacing w:val="156"/>
  <w:drawingGridVerticalSpacing w:val="577"/>
  <w:displayHorizontalDrawingGridEvery w:val="0"/>
  <w:characterSpacingControl w:val="compressPunctuation"/>
  <w:footnotePr>
    <w:numFmt w:val="decimalEnclosedCircleChinese"/>
    <w:numRestart w:val="eachPage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88"/>
    <w:rsid w:val="000133BA"/>
    <w:rsid w:val="00016CDC"/>
    <w:rsid w:val="00030B15"/>
    <w:rsid w:val="00032809"/>
    <w:rsid w:val="00047A3B"/>
    <w:rsid w:val="000622F0"/>
    <w:rsid w:val="0007068D"/>
    <w:rsid w:val="00086706"/>
    <w:rsid w:val="000D6A64"/>
    <w:rsid w:val="000E3BC9"/>
    <w:rsid w:val="000E40F2"/>
    <w:rsid w:val="00134325"/>
    <w:rsid w:val="0014608B"/>
    <w:rsid w:val="00160C91"/>
    <w:rsid w:val="00174B4D"/>
    <w:rsid w:val="00176594"/>
    <w:rsid w:val="00180691"/>
    <w:rsid w:val="00192A77"/>
    <w:rsid w:val="001A15AC"/>
    <w:rsid w:val="001A4D7B"/>
    <w:rsid w:val="001B2074"/>
    <w:rsid w:val="001C4193"/>
    <w:rsid w:val="001C6C10"/>
    <w:rsid w:val="001F44D9"/>
    <w:rsid w:val="00216360"/>
    <w:rsid w:val="00221B66"/>
    <w:rsid w:val="00235B88"/>
    <w:rsid w:val="00255631"/>
    <w:rsid w:val="00262F8B"/>
    <w:rsid w:val="00265CBA"/>
    <w:rsid w:val="002702B9"/>
    <w:rsid w:val="002821EC"/>
    <w:rsid w:val="002A307E"/>
    <w:rsid w:val="002C66EB"/>
    <w:rsid w:val="002D2105"/>
    <w:rsid w:val="002D45F3"/>
    <w:rsid w:val="002E2A09"/>
    <w:rsid w:val="002F0783"/>
    <w:rsid w:val="0030202D"/>
    <w:rsid w:val="0031040F"/>
    <w:rsid w:val="00310A7F"/>
    <w:rsid w:val="00335496"/>
    <w:rsid w:val="003539FC"/>
    <w:rsid w:val="00387133"/>
    <w:rsid w:val="003A3701"/>
    <w:rsid w:val="003C4BE5"/>
    <w:rsid w:val="004547EE"/>
    <w:rsid w:val="00455838"/>
    <w:rsid w:val="00460FAC"/>
    <w:rsid w:val="00465033"/>
    <w:rsid w:val="00470269"/>
    <w:rsid w:val="004C5FBC"/>
    <w:rsid w:val="004D10C5"/>
    <w:rsid w:val="00521703"/>
    <w:rsid w:val="0053162A"/>
    <w:rsid w:val="0053500C"/>
    <w:rsid w:val="00540F53"/>
    <w:rsid w:val="00541B18"/>
    <w:rsid w:val="005A02CB"/>
    <w:rsid w:val="005A3DDE"/>
    <w:rsid w:val="005C23A3"/>
    <w:rsid w:val="005C43DF"/>
    <w:rsid w:val="005E0E1F"/>
    <w:rsid w:val="005F5C56"/>
    <w:rsid w:val="00661207"/>
    <w:rsid w:val="00677423"/>
    <w:rsid w:val="00680E17"/>
    <w:rsid w:val="00692C13"/>
    <w:rsid w:val="006A36AC"/>
    <w:rsid w:val="006C5CAD"/>
    <w:rsid w:val="006C767F"/>
    <w:rsid w:val="006E51C0"/>
    <w:rsid w:val="0073066D"/>
    <w:rsid w:val="00745D45"/>
    <w:rsid w:val="007471C9"/>
    <w:rsid w:val="007666BD"/>
    <w:rsid w:val="00786028"/>
    <w:rsid w:val="007A7553"/>
    <w:rsid w:val="007C3755"/>
    <w:rsid w:val="007D2BC8"/>
    <w:rsid w:val="007F1A60"/>
    <w:rsid w:val="007F2E58"/>
    <w:rsid w:val="00804651"/>
    <w:rsid w:val="00805522"/>
    <w:rsid w:val="008208AD"/>
    <w:rsid w:val="0085406F"/>
    <w:rsid w:val="00862231"/>
    <w:rsid w:val="0086691F"/>
    <w:rsid w:val="00885C5E"/>
    <w:rsid w:val="00886BF3"/>
    <w:rsid w:val="008A46A8"/>
    <w:rsid w:val="008A57A9"/>
    <w:rsid w:val="008B3D9B"/>
    <w:rsid w:val="008B6D7D"/>
    <w:rsid w:val="008F004B"/>
    <w:rsid w:val="008F44B5"/>
    <w:rsid w:val="00900508"/>
    <w:rsid w:val="009106E6"/>
    <w:rsid w:val="009E6909"/>
    <w:rsid w:val="009F1418"/>
    <w:rsid w:val="00A234BF"/>
    <w:rsid w:val="00A64785"/>
    <w:rsid w:val="00A75BB9"/>
    <w:rsid w:val="00A915EA"/>
    <w:rsid w:val="00AA5679"/>
    <w:rsid w:val="00AE0D34"/>
    <w:rsid w:val="00AF2D96"/>
    <w:rsid w:val="00B647F4"/>
    <w:rsid w:val="00BA70CC"/>
    <w:rsid w:val="00BD4A48"/>
    <w:rsid w:val="00BF7B90"/>
    <w:rsid w:val="00C143EB"/>
    <w:rsid w:val="00C30E21"/>
    <w:rsid w:val="00CC443F"/>
    <w:rsid w:val="00D12D05"/>
    <w:rsid w:val="00D27289"/>
    <w:rsid w:val="00D551A3"/>
    <w:rsid w:val="00D80658"/>
    <w:rsid w:val="00D8347C"/>
    <w:rsid w:val="00D9127E"/>
    <w:rsid w:val="00DC3209"/>
    <w:rsid w:val="00DC349F"/>
    <w:rsid w:val="00DD0D46"/>
    <w:rsid w:val="00DD29A6"/>
    <w:rsid w:val="00DF07D8"/>
    <w:rsid w:val="00E04624"/>
    <w:rsid w:val="00E24535"/>
    <w:rsid w:val="00E34E53"/>
    <w:rsid w:val="00E47A39"/>
    <w:rsid w:val="00E546B9"/>
    <w:rsid w:val="00E85A0E"/>
    <w:rsid w:val="00EC396D"/>
    <w:rsid w:val="00ED059E"/>
    <w:rsid w:val="00EE6DC0"/>
    <w:rsid w:val="00EF0F70"/>
    <w:rsid w:val="00F10BD3"/>
    <w:rsid w:val="00F52ABD"/>
    <w:rsid w:val="00FD0001"/>
    <w:rsid w:val="00FD561B"/>
    <w:rsid w:val="00FF1E97"/>
    <w:rsid w:val="0CED680A"/>
    <w:rsid w:val="110632F3"/>
    <w:rsid w:val="16E136F7"/>
    <w:rsid w:val="1C904484"/>
    <w:rsid w:val="38C813D7"/>
    <w:rsid w:val="4189746F"/>
    <w:rsid w:val="46AA7E5B"/>
    <w:rsid w:val="49C427F6"/>
    <w:rsid w:val="4DD8611F"/>
    <w:rsid w:val="52003EE4"/>
    <w:rsid w:val="53CF29A9"/>
    <w:rsid w:val="61DD765F"/>
    <w:rsid w:val="79FFBC82"/>
    <w:rsid w:val="7CDF445C"/>
    <w:rsid w:val="7DB4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40" w:lineRule="atLeast"/>
    </w:pPr>
    <w:rPr>
      <w:rFonts w:ascii="Times New Roman" w:hAnsi="Times New Roman" w:eastAsia="仿宋_GB2312" w:cstheme="minorBidi"/>
      <w:kern w:val="2"/>
      <w:sz w:val="32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qFormat/>
    <w:uiPriority w:val="0"/>
    <w:pPr>
      <w:spacing w:line="500" w:lineRule="atLeast"/>
    </w:pPr>
    <w:rPr>
      <w:rFonts w:ascii="宋体"/>
      <w:bCs/>
      <w:sz w:val="28"/>
    </w:rPr>
  </w:style>
  <w:style w:type="paragraph" w:styleId="3">
    <w:name w:val="Body Text Indent"/>
    <w:basedOn w:val="1"/>
    <w:link w:val="12"/>
    <w:qFormat/>
    <w:uiPriority w:val="0"/>
    <w:pPr>
      <w:spacing w:line="460" w:lineRule="atLeast"/>
      <w:ind w:firstLine="461" w:firstLineChars="192"/>
    </w:pPr>
    <w:rPr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rFonts w:asciiTheme="minorHAnsi" w:hAnsiTheme="minorHAnsi" w:eastAsiaTheme="minorEastAsia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asciiTheme="minorHAnsi" w:hAnsiTheme="minorHAnsi" w:eastAsiaTheme="minorEastAsia"/>
      <w:sz w:val="18"/>
      <w:szCs w:val="18"/>
    </w:rPr>
  </w:style>
  <w:style w:type="character" w:styleId="9">
    <w:name w:val="line number"/>
    <w:basedOn w:val="8"/>
    <w:semiHidden/>
    <w:unhideWhenUsed/>
    <w:qFormat/>
    <w:uiPriority w:val="99"/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正文文本缩进 字符"/>
    <w:basedOn w:val="8"/>
    <w:link w:val="3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3">
    <w:name w:val="正文文本 字符"/>
    <w:basedOn w:val="8"/>
    <w:link w:val="2"/>
    <w:qFormat/>
    <w:uiPriority w:val="0"/>
    <w:rPr>
      <w:rFonts w:ascii="宋体" w:hAnsi="Times New Roman" w:eastAsia="宋体" w:cs="Times New Roman"/>
      <w:bCs/>
      <w:sz w:val="28"/>
      <w:szCs w:val="24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nnszr/Library/Containers/com.kingsoft.wpsoffice.mac/Data/C:\Users\zz\Desktop\&#32418;&#22836;&#27169;&#26495;\&#26234;&#33021;&#32418;&#22836;\&#27169;&#26495;&#26234;&#33021;&#32418;&#22836;\&#20013;&#23665;&#22823;&#23398;&#19979;&#34892;&#25991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89E6E-C83A-45E9-A72C-8BF63F9F8C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中山大学下行文模板</Template>
  <Company>SYSU</Company>
  <Pages>2</Pages>
  <Words>605</Words>
  <Characters>635</Characters>
  <Lines>10</Lines>
  <Paragraphs>3</Paragraphs>
  <TotalTime>44</TotalTime>
  <ScaleCrop>false</ScaleCrop>
  <LinksUpToDate>false</LinksUpToDate>
  <CharactersWithSpaces>635</CharactersWithSpaces>
  <Application>WPS Office_12.1.26046.26046_F1E327BC-269C-435d-A152-05C5408002CA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2020-10-08T09:13:00Z</dcterms:created>
  <dc:creator>zz</dc:creator>
  <cp:lastModifiedBy>郑亦宁</cp:lastModifiedBy>
  <cp:lastPrinted>2025-10-16T17:36:00Z</cp:lastPrinted>
  <dcterms:modified xsi:type="dcterms:W3CDTF">2026-08-13T11:05:04Z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E7C4F3AB973543F3AAA96062AE52FB4B_13</vt:lpwstr>
  </property>
  <property fmtid="{D5CDD505-2E9C-101B-9397-08002B2CF9AE}" pid="3" name="KSOProductBuildVer">
    <vt:lpwstr>2052-12.1.26046.26046</vt:lpwstr>
  </property>
  <property fmtid="{D5CDD505-2E9C-101B-9397-08002B2CF9AE}" pid="4" name="KSOTemplateDocerSaveRecord">
    <vt:lpwstr>eyJoZGlkIjoiNGQ0MTQ3MmUzNzZlMzY2MjViY2NjNTcwOGNmMDg2OTUiLCJ1c2VySWQiOiIxMDQwNTA2NzA3In0=</vt:lpwstr>
  </property>
</Properties>
</file>